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384D8" w14:textId="2870311B" w:rsidR="00840B73" w:rsidRPr="00CA6CEE" w:rsidRDefault="787E80D8" w:rsidP="00CA6CEE">
      <w:pPr>
        <w:pStyle w:val="Titel"/>
      </w:pPr>
      <w:bookmarkStart w:id="0" w:name="_GoBack"/>
      <w:bookmarkEnd w:id="0"/>
      <w:r>
        <w:t>Lesweek 8</w:t>
      </w:r>
    </w:p>
    <w:p w14:paraId="6358D6ED" w14:textId="41B5FAFE" w:rsidR="00840B73" w:rsidRPr="00CA6CEE" w:rsidRDefault="787E80D8" w:rsidP="00CA6CEE">
      <w:pPr>
        <w:pStyle w:val="Titel"/>
      </w:pPr>
      <w:r>
        <w:t>Overheidstaken</w:t>
      </w:r>
    </w:p>
    <w:p w14:paraId="4A30DB75" w14:textId="09850807" w:rsidR="00840B73" w:rsidRPr="00CA6CEE" w:rsidRDefault="00CA6CEE" w:rsidP="00CA6CEE">
      <w:pPr>
        <w:pStyle w:val="Titel"/>
      </w:pPr>
      <w:r>
        <w:t xml:space="preserve">Sociale leefbaarheid en fysieke leefbaarheid; verbinden van beide aspecten </w:t>
      </w:r>
    </w:p>
    <w:p w14:paraId="1157E094" w14:textId="001E82B2" w:rsidR="00CA6CEE" w:rsidRDefault="00CA6CEE" w:rsidP="1838E863">
      <w:pPr>
        <w:pStyle w:val="Ondertitel"/>
        <w:rPr>
          <w:b/>
          <w:bCs/>
        </w:rPr>
      </w:pPr>
      <w:r>
        <w:t>Les van 14-1</w:t>
      </w:r>
      <w:r w:rsidRPr="1838E863">
        <w:rPr>
          <w:b/>
          <w:bCs/>
        </w:rPr>
        <w:t xml:space="preserve"> </w:t>
      </w:r>
    </w:p>
    <w:p w14:paraId="18C6E59B" w14:textId="071D5978" w:rsidR="00CA6CEE" w:rsidRDefault="00CA6CEE" w:rsidP="1838E863">
      <w:pPr>
        <w:pStyle w:val="Ondertitel"/>
      </w:pPr>
    </w:p>
    <w:p w14:paraId="0462C004" w14:textId="1482136F" w:rsidR="72D0580E" w:rsidRDefault="72D0580E" w:rsidP="7523EA7E">
      <w:pPr>
        <w:rPr>
          <w:b/>
          <w:bCs/>
        </w:rPr>
      </w:pPr>
      <w:r w:rsidRPr="7523EA7E">
        <w:rPr>
          <w:b/>
          <w:bCs/>
        </w:rPr>
        <w:t>Overheidstaken.</w:t>
      </w:r>
    </w:p>
    <w:p w14:paraId="479DF2E6" w14:textId="66818B55" w:rsidR="72D0580E" w:rsidRDefault="72D0580E" w:rsidP="7523EA7E">
      <w:r>
        <w:t xml:space="preserve">Korte uitleg over de overheidstaken van nu en hoe dat veranderd is in de lopen van de jaren. In Wiki staat A4 met info hierover. </w:t>
      </w:r>
    </w:p>
    <w:p w14:paraId="57D75742" w14:textId="3B8DE34D" w:rsidR="7523EA7E" w:rsidRDefault="7523EA7E" w:rsidP="7523EA7E"/>
    <w:p w14:paraId="11CA3E99" w14:textId="09576A96" w:rsidR="72D0580E" w:rsidRDefault="72D0580E" w:rsidP="7523EA7E">
      <w:pPr>
        <w:rPr>
          <w:b/>
          <w:bCs/>
        </w:rPr>
      </w:pPr>
      <w:r w:rsidRPr="7523EA7E">
        <w:rPr>
          <w:b/>
          <w:bCs/>
        </w:rPr>
        <w:t xml:space="preserve">Sociale leefbaarheid </w:t>
      </w:r>
    </w:p>
    <w:p w14:paraId="30193EDD" w14:textId="6342B184" w:rsidR="00CA6CEE" w:rsidRDefault="00CA6CEE" w:rsidP="1838E863">
      <w:pPr>
        <w:pStyle w:val="Ondertitel"/>
        <w:rPr>
          <w:b/>
          <w:bCs/>
        </w:rPr>
      </w:pPr>
      <w:r>
        <w:t xml:space="preserve">Met behulp van  </w:t>
      </w:r>
      <w:hyperlink r:id="rId8">
        <w:r w:rsidRPr="1838E863">
          <w:rPr>
            <w:rStyle w:val="Hyperlink"/>
          </w:rPr>
          <w:t>https://www.lemon-onderzoek.nl/index.php/gemeenten/tilburg/</w:t>
        </w:r>
      </w:hyperlink>
    </w:p>
    <w:p w14:paraId="69DA4E1D" w14:textId="2FAD9E2E" w:rsidR="0325539A" w:rsidRDefault="0325539A" w:rsidP="1838E863">
      <w:pPr>
        <w:pStyle w:val="Lijstalinea"/>
        <w:numPr>
          <w:ilvl w:val="0"/>
          <w:numId w:val="2"/>
        </w:numPr>
      </w:pPr>
      <w:r>
        <w:t>Sociale leefbaarheid: woordspin en komen tot kernwoorden</w:t>
      </w:r>
    </w:p>
    <w:p w14:paraId="538D79A1" w14:textId="3CF70514" w:rsidR="00CA6CEE" w:rsidRDefault="00CA6CEE" w:rsidP="00CA6CEE">
      <w:pPr>
        <w:pStyle w:val="Lijstalinea"/>
        <w:numPr>
          <w:ilvl w:val="0"/>
          <w:numId w:val="2"/>
        </w:numPr>
      </w:pPr>
      <w:r>
        <w:t xml:space="preserve">Uitleg over de scores en de termen </w:t>
      </w:r>
      <w:r w:rsidR="49A3205F">
        <w:t xml:space="preserve">in lemon-onderzoek </w:t>
      </w:r>
    </w:p>
    <w:p w14:paraId="757FEB0E" w14:textId="20D31164" w:rsidR="00CA6CEE" w:rsidRDefault="00CA6CEE" w:rsidP="00CA6CEE">
      <w:pPr>
        <w:pStyle w:val="Lijstalinea"/>
        <w:numPr>
          <w:ilvl w:val="0"/>
          <w:numId w:val="2"/>
        </w:numPr>
      </w:pPr>
      <w:r>
        <w:t xml:space="preserve">Verdeling maken tussen fysiek en sociaal </w:t>
      </w:r>
      <w:r w:rsidR="3848D992">
        <w:t xml:space="preserve"> </w:t>
      </w:r>
    </w:p>
    <w:p w14:paraId="4769628F" w14:textId="792E03DE" w:rsidR="00CA6CEE" w:rsidRDefault="00CA6CEE" w:rsidP="00CA6CEE">
      <w:pPr>
        <w:pStyle w:val="Lijstalinea"/>
        <w:numPr>
          <w:ilvl w:val="0"/>
          <w:numId w:val="2"/>
        </w:numPr>
      </w:pPr>
      <w:r>
        <w:t>In duo een wijk analyseren:</w:t>
      </w:r>
      <w:r w:rsidR="452C997C">
        <w:t xml:space="preserve"> </w:t>
      </w:r>
      <w:r w:rsidR="19F3720C">
        <w:t xml:space="preserve"> </w:t>
      </w:r>
    </w:p>
    <w:p w14:paraId="30F6E623" w14:textId="77777777" w:rsidR="00CA6CEE" w:rsidRDefault="00CA6CEE" w:rsidP="00CA6CEE">
      <w:pPr>
        <w:pStyle w:val="Lijstalinea"/>
        <w:numPr>
          <w:ilvl w:val="1"/>
          <w:numId w:val="4"/>
        </w:numPr>
      </w:pPr>
      <w:r>
        <w:t>Wat is de score</w:t>
      </w:r>
    </w:p>
    <w:p w14:paraId="0AE78C8F" w14:textId="77777777" w:rsidR="00CA6CEE" w:rsidRDefault="00CA6CEE" w:rsidP="00CA6CEE">
      <w:pPr>
        <w:pStyle w:val="Lijstalinea"/>
        <w:numPr>
          <w:ilvl w:val="1"/>
          <w:numId w:val="4"/>
        </w:numPr>
      </w:pPr>
      <w:r>
        <w:t>Wat kan dus verbeterd worden</w:t>
      </w:r>
    </w:p>
    <w:p w14:paraId="7007F422" w14:textId="429DA0C1" w:rsidR="00CA6CEE" w:rsidRDefault="00CA6CEE" w:rsidP="00CA6CEE">
      <w:pPr>
        <w:pStyle w:val="Lijstalinea"/>
        <w:numPr>
          <w:ilvl w:val="1"/>
          <w:numId w:val="4"/>
        </w:numPr>
      </w:pPr>
      <w:r>
        <w:t>Hoe?</w:t>
      </w:r>
      <w:r w:rsidR="098DE1B5">
        <w:t xml:space="preserve"> </w:t>
      </w:r>
    </w:p>
    <w:p w14:paraId="7C2DA04D" w14:textId="7710476B" w:rsidR="00CA6CEE" w:rsidRDefault="49FC000A" w:rsidP="00CA6CEE">
      <w:pPr>
        <w:pStyle w:val="Lijstalinea"/>
        <w:numPr>
          <w:ilvl w:val="1"/>
          <w:numId w:val="4"/>
        </w:numPr>
      </w:pPr>
      <w:r>
        <w:t>F</w:t>
      </w:r>
      <w:r w:rsidR="00CA6CEE">
        <w:t>ysiek of sociaal?</w:t>
      </w:r>
    </w:p>
    <w:p w14:paraId="7D6BB629" w14:textId="2CCD7DB1" w:rsidR="00CA6CEE" w:rsidRDefault="00CA6CEE" w:rsidP="00CA6CEE">
      <w:pPr>
        <w:pStyle w:val="Lijstalinea"/>
        <w:numPr>
          <w:ilvl w:val="0"/>
          <w:numId w:val="2"/>
        </w:numPr>
      </w:pPr>
      <w:r>
        <w:t>Maak een keuze voor 1 aandachtspunt en bedenk een aanpak (activiteit, middel of toevoeging) die invloed kan hebben</w:t>
      </w:r>
      <w:r w:rsidR="75A7DC79">
        <w:t xml:space="preserve"> </w:t>
      </w:r>
    </w:p>
    <w:p w14:paraId="28383D67" w14:textId="77777777" w:rsidR="00CA6CEE" w:rsidRDefault="00CA6CEE" w:rsidP="00CA6CEE">
      <w:pPr>
        <w:pStyle w:val="Lijstalinea"/>
        <w:numPr>
          <w:ilvl w:val="0"/>
          <w:numId w:val="2"/>
        </w:numPr>
      </w:pPr>
      <w:r>
        <w:t xml:space="preserve">Incl. betrekken van de wijk </w:t>
      </w:r>
    </w:p>
    <w:p w14:paraId="109871A9" w14:textId="77777777" w:rsidR="00CA6CEE" w:rsidRDefault="00CA6CEE" w:rsidP="00CA6CEE">
      <w:pPr>
        <w:pStyle w:val="Lijstalinea"/>
        <w:numPr>
          <w:ilvl w:val="0"/>
          <w:numId w:val="2"/>
        </w:numPr>
      </w:pPr>
      <w:r>
        <w:t>Incl. werken met vrijwilligers: type, hoe vind je die? Wat gaat die doen?</w:t>
      </w:r>
    </w:p>
    <w:p w14:paraId="434D20AF" w14:textId="77777777" w:rsidR="00CA6CEE" w:rsidRDefault="00CA6CEE" w:rsidP="00CA6CEE">
      <w:pPr>
        <w:pStyle w:val="Lijstalinea"/>
        <w:numPr>
          <w:ilvl w:val="0"/>
          <w:numId w:val="2"/>
        </w:numPr>
      </w:pPr>
      <w:r>
        <w:t xml:space="preserve">Incl. verdeling tussen ‘wat kunnen en moeten de burgers zelf doen en wat is echt een overheidstaak’? </w:t>
      </w:r>
    </w:p>
    <w:p w14:paraId="00EBAD93" w14:textId="40E47C51" w:rsidR="00CA6CEE" w:rsidRDefault="7D5FF855" w:rsidP="00CA6CEE">
      <w:pPr>
        <w:pStyle w:val="Lijstalinea"/>
        <w:numPr>
          <w:ilvl w:val="0"/>
          <w:numId w:val="2"/>
        </w:numPr>
      </w:pPr>
      <w:r>
        <w:t>Presenteren</w:t>
      </w:r>
      <w:r w:rsidR="4CCF29F1">
        <w:t xml:space="preserve"> </w:t>
      </w:r>
      <w:r w:rsidR="7E53CF31">
        <w:t xml:space="preserve">op flip </w:t>
      </w:r>
      <w:proofErr w:type="spellStart"/>
      <w:r w:rsidR="7E53CF31">
        <w:t>overvel</w:t>
      </w:r>
      <w:proofErr w:type="spellEnd"/>
      <w:r w:rsidR="7E53CF31">
        <w:t xml:space="preserve"> (gebruikt bij open dag op 26-1) </w:t>
      </w:r>
    </w:p>
    <w:p w14:paraId="4FC1BABA" w14:textId="32B08F7D" w:rsidR="1838E863" w:rsidRDefault="1838E863" w:rsidP="1838E863"/>
    <w:p w14:paraId="6B7217FD" w14:textId="04C70422" w:rsidR="1838E863" w:rsidRDefault="1838E863" w:rsidP="1838E863"/>
    <w:sectPr w:rsidR="1838E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B6D"/>
    <w:multiLevelType w:val="hybridMultilevel"/>
    <w:tmpl w:val="473EA6F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8A2"/>
    <w:multiLevelType w:val="hybridMultilevel"/>
    <w:tmpl w:val="F56A79AE"/>
    <w:lvl w:ilvl="0" w:tplc="02BAF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D2E0B"/>
    <w:multiLevelType w:val="hybridMultilevel"/>
    <w:tmpl w:val="35B274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C7AF9"/>
    <w:multiLevelType w:val="hybridMultilevel"/>
    <w:tmpl w:val="0A108D9C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EE"/>
    <w:rsid w:val="002F309B"/>
    <w:rsid w:val="00840B73"/>
    <w:rsid w:val="00CA6CEE"/>
    <w:rsid w:val="0325539A"/>
    <w:rsid w:val="098DE1B5"/>
    <w:rsid w:val="16C84EC2"/>
    <w:rsid w:val="1838E863"/>
    <w:rsid w:val="19F3720C"/>
    <w:rsid w:val="21931D67"/>
    <w:rsid w:val="282C068B"/>
    <w:rsid w:val="3848D992"/>
    <w:rsid w:val="3A7B0749"/>
    <w:rsid w:val="452C997C"/>
    <w:rsid w:val="49A3205F"/>
    <w:rsid w:val="49FC000A"/>
    <w:rsid w:val="4CCF29F1"/>
    <w:rsid w:val="4EBB8CC1"/>
    <w:rsid w:val="6D5ED63F"/>
    <w:rsid w:val="72D0580E"/>
    <w:rsid w:val="7523EA7E"/>
    <w:rsid w:val="75A7DC79"/>
    <w:rsid w:val="75ADBBF6"/>
    <w:rsid w:val="787E80D8"/>
    <w:rsid w:val="7D5FF855"/>
    <w:rsid w:val="7E53C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7B07"/>
  <w15:chartTrackingRefBased/>
  <w15:docId w15:val="{78BD86DB-AF67-45B5-9CE7-A9600093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A6CE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6CE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A6CEE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CA6C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6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6CE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6CE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mon-onderzoek.nl/index.php/gemeenten/tilbu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A6F0D-DE28-4A91-AD00-4D2265152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9E2364-00BC-4CF3-AE7B-DA64CFF0E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CCF9C-FECB-43C2-B619-E2DBF124B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2</cp:revision>
  <cp:lastPrinted>2020-01-14T07:36:00Z</cp:lastPrinted>
  <dcterms:created xsi:type="dcterms:W3CDTF">2020-01-14T07:36:00Z</dcterms:created>
  <dcterms:modified xsi:type="dcterms:W3CDTF">2020-01-14T07:36:00Z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